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20" w:line="440" w:lineRule="exact"/>
        <w:jc w:val="center"/>
        <w:shd w:val="clear" w:color="auto" w:fill="1E4E72"/>
      </w:pPr>
      <w:r>
        <w:rPr>
          <w:rFonts w:ascii="Montserrat" w:hAnsi="Montserrat"/>
          <w:b/>
          <w:color w:val="FFFFFF"/>
          <w:sz w:val="22"/>
          <w:spacing w:val="4"/>
        </w:rPr>
        <w:t>CHRIST INTERRUPTS A FUNERAL</w:t>
      </w:r>
    </w:p>
    <w:p>
      <w:pPr>
        <w:spacing w:before="40" w:after="200" w:line="280" w:lineRule="exact"/>
        <w:jc w:val="center"/>
      </w:pPr>
      <w:r>
        <w:rPr>
          <w:rFonts w:ascii="Montserrat" w:hAnsi="Montserrat"/>
          <w:b/>
          <w:i/>
          <w:color w:val="5780AB"/>
          <w:sz w:val="20"/>
        </w:rPr>
        <w:t>One word from Jesus, and death lets go.</w:t>
      </w:r>
    </w:p>
    <w:p>
      <w:pPr>
        <w:spacing w:before="200" w:after="120" w:line="440" w:lineRule="exact"/>
        <w:jc w:val="center"/>
        <w:shd w:val="clear" w:color="auto" w:fill="1E4E72"/>
      </w:pPr>
      <w:r>
        <w:rPr>
          <w:rFonts w:ascii="Montserrat" w:hAnsi="Montserrat"/>
          <w:b/>
          <w:color w:val="FFFFFF"/>
          <w:sz w:val="22"/>
          <w:spacing w:val="4"/>
        </w:rPr>
        <w:t>THE CRAFT</w:t>
      </w:r>
    </w:p>
    <w:p>
      <w:pPr>
        <w:spacing w:before="0" w:after="120" w:line="360" w:lineRule="exact"/>
      </w:pPr>
      <w:r>
        <w:rPr>
          <w:rFonts w:ascii="Lora" w:hAnsi="Lora"/>
          <w:b/>
          <w:i w:val="0"/>
          <w:color w:val="000000"/>
          <w:sz w:val="26"/>
        </w:rPr>
        <w:t>Arise.</w:t>
      </w:r>
    </w:p>
    <w:p>
      <w:pPr>
        <w:spacing w:before="0" w:after="120" w:line="360" w:lineRule="exact"/>
      </w:pPr>
      <w:r>
        <w:rPr>
          <w:rFonts w:ascii="Lora" w:hAnsi="Lora"/>
          <w:b w:val="0"/>
          <w:i w:val="0"/>
          <w:color w:val="000000"/>
          <w:sz w:val="26"/>
        </w:rPr>
        <w:t>A boy who lies down flat, and then stands up when Jesus speaks.</w:t>
      </w:r>
    </w:p>
    <w:p>
      <w:pPr>
        <w:spacing w:before="0" w:after="120" w:line="360" w:lineRule="exact"/>
      </w:pPr>
      <w:r>
        <w:rPr>
          <w:rFonts w:ascii="Lora" w:hAnsi="Lora"/>
          <w:b w:val="0"/>
          <w:i w:val="0"/>
          <w:color w:val="000000"/>
          <w:sz w:val="26"/>
        </w:rPr>
        <w:t>1. Color the boy. Color Jesus.</w:t>
        <w:br/>
        <w:t>2. Cut out the boy along the heavy line. A grown-up can do the cutting.</w:t>
        <w:br/>
        <w:t>3. Fold the strip at the bottom so the boy lies down flat on the road.</w:t>
        <w:br/>
        <w:t>4. Say the words together: "Young man, I say to you, arise."</w:t>
        <w:br/>
        <w:t>5. Stand the boy up.</w:t>
      </w:r>
    </w:p>
    <w:p>
      <w:pPr>
        <w:spacing w:before="0" w:after="120" w:line="360" w:lineRule="exact"/>
      </w:pPr>
      <w:r>
        <w:rPr>
          <w:rFonts w:ascii="Lora" w:hAnsi="Lora"/>
          <w:b w:val="0"/>
          <w:i w:val="0"/>
          <w:color w:val="000000"/>
          <w:sz w:val="26"/>
        </w:rPr>
        <w:t>Do it again. Do it as many times as you want.</w:t>
      </w:r>
    </w:p>
    <w:p>
      <w:pPr>
        <w:spacing w:before="0" w:after="120" w:line="360" w:lineRule="exact"/>
      </w:pPr>
      <w:r>
        <w:rPr>
          <w:rFonts w:ascii="Lora" w:hAnsi="Lora"/>
          <w:b/>
          <w:i w:val="0"/>
          <w:color w:val="000000"/>
          <w:sz w:val="26"/>
        </w:rPr>
        <w:t>Say this while you work.</w:t>
      </w:r>
      <w:r>
        <w:rPr>
          <w:rFonts w:ascii="Lora" w:hAnsi="Lora"/>
          <w:b w:val="0"/>
          <w:i w:val="0"/>
          <w:color w:val="000000"/>
          <w:sz w:val="26"/>
        </w:rPr>
        <w:t xml:space="preserve"> Who makes dead people alive? Jesus does.</w:t>
      </w:r>
    </w:p>
    <w:p>
      <w:pPr>
        <w:spacing w:before="200" w:after="120" w:line="440" w:lineRule="exact"/>
        <w:jc w:val="center"/>
        <w:shd w:val="clear" w:color="auto" w:fill="1E4E72"/>
      </w:pPr>
      <w:r>
        <w:rPr>
          <w:rFonts w:ascii="Montserrat" w:hAnsi="Montserrat"/>
          <w:b/>
          <w:color w:val="FFFFFF"/>
          <w:sz w:val="22"/>
          <w:spacing w:val="4"/>
        </w:rPr>
        <w:t>MEMORY WORK</w:t>
      </w:r>
    </w:p>
    <w:p>
      <w:pPr>
        <w:spacing w:before="0" w:after="120" w:line="360" w:lineRule="exact"/>
      </w:pPr>
      <w:r>
        <w:rPr>
          <w:rFonts w:ascii="Lora" w:hAnsi="Lora"/>
          <w:b w:val="0"/>
          <w:i w:val="0"/>
          <w:color w:val="000000"/>
          <w:sz w:val="26"/>
        </w:rPr>
        <w:t>"YOUNG MAN, I SAY TO YOU, ARISE."</w:t>
      </w:r>
    </w:p>
    <w:p>
      <w:pPr>
        <w:spacing w:before="0" w:after="120" w:line="360" w:lineRule="exact"/>
      </w:pPr>
      <w:r>
        <w:rPr>
          <w:rFonts w:ascii="Lora" w:hAnsi="Lora"/>
          <w:b w:val="0"/>
          <w:i w:val="0"/>
          <w:color w:val="000000"/>
          <w:sz w:val="26"/>
        </w:rPr>
        <w:t>Luke 7:14 (ESV)</w:t>
      </w:r>
    </w:p>
    <w:p>
      <w:pPr>
        <w:spacing w:before="200" w:after="120" w:line="440" w:lineRule="exact"/>
        <w:jc w:val="center"/>
        <w:shd w:val="clear" w:color="auto" w:fill="1E4E72"/>
      </w:pPr>
      <w:r>
        <w:rPr>
          <w:rFonts w:ascii="Montserrat" w:hAnsi="Montserrat"/>
          <w:b/>
          <w:color w:val="FFFFFF"/>
          <w:sz w:val="22"/>
          <w:spacing w:val="4"/>
        </w:rPr>
        <w:t>CLOSING</w:t>
      </w:r>
    </w:p>
    <w:p>
      <w:pPr>
        <w:spacing w:before="0" w:after="120" w:line="360" w:lineRule="exact"/>
      </w:pPr>
      <w:r>
        <w:rPr>
          <w:rFonts w:ascii="Lora" w:hAnsi="Lora"/>
          <w:b w:val="0"/>
          <w:i w:val="0"/>
          <w:color w:val="000000"/>
          <w:sz w:val="26"/>
        </w:rPr>
        <w:t>The grace of our Lord Jesus Christ, the love of God, and the communion of the Holy Spirit be with you all. Amen.</w:t>
      </w:r>
    </w:p>
    <w:p>
      <w:pPr>
        <w:spacing w:before="240" w:after="0" w:line="200" w:lineRule="exact"/>
      </w:pPr>
      <w:r>
        <w:rPr>
          <w:rFonts w:ascii="Lora" w:hAnsi="Lora"/>
          <w:b w:val="0"/>
          <w:i w:val="0"/>
          <w:color w:val="1E4E72"/>
          <w:sz w:val="16"/>
        </w:rPr>
        <w:t>Source 50d4d0b59967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Lora" w:hAnsi="Lora"/>
        <w:color w:val="1E4E72"/>
        <w:sz w:val="16"/>
      </w:rPr>
      <w:t>Pre-K / K · Craft Page · 2026-09-20</w:t>
    </w:r>
    <w:r>
      <w:tab/>
    </w:r>
    <w:r>
      <w:rPr>
        <w:rFonts w:ascii="Lora" w:hAnsi="Lora"/>
        <w:color w:val="1E4E72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 Interrupts a Funeral</dc:title>
  <dc:subject/>
  <dc:creator>St. Paul Lutheran Church, Austin</dc:creator>
  <cp:keywords/>
  <dc:description>source 50d4d0b59967f07962185f62575ebcd8258b8cf8597d7e5ff8c18cf7573b8a62</dc:description>
  <cp:lastModifiedBy>St. Paul Sunday School pipeline</cp:lastModifiedBy>
  <cp:revision>1</cp:revision>
  <dcterms:created xsi:type="dcterms:W3CDTF">2026-09-20T00:00:00Z</dcterms:created>
  <dcterms:modified xsi:type="dcterms:W3CDTF">2026-09-20T00:00:00Z</dcterms:modified>
  <cp:category/>
</cp:coreProperties>
</file>